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E5F9D" w14:textId="77777777" w:rsidR="005B1EDA" w:rsidRDefault="00304CCA" w:rsidP="005B1EDA">
      <w:pPr>
        <w:jc w:val="center"/>
      </w:pPr>
      <w:r>
        <w:rPr>
          <w:noProof/>
        </w:rPr>
        <w:drawing>
          <wp:inline distT="0" distB="0" distL="0" distR="0" wp14:anchorId="6EBC2839" wp14:editId="436013BC">
            <wp:extent cx="2081530" cy="1459230"/>
            <wp:effectExtent l="0" t="0" r="0" b="0"/>
            <wp:docPr id="1" name="Picture 1" descr="vert_logo_GRAY_tagline_m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vert_logo_GRAY_tagline_med"/>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1530" cy="1459230"/>
                    </a:xfrm>
                    <a:prstGeom prst="rect">
                      <a:avLst/>
                    </a:prstGeom>
                    <a:noFill/>
                    <a:ln>
                      <a:noFill/>
                    </a:ln>
                  </pic:spPr>
                </pic:pic>
              </a:graphicData>
            </a:graphic>
          </wp:inline>
        </w:drawing>
      </w:r>
    </w:p>
    <w:p w14:paraId="2386D7BD" w14:textId="76E56185" w:rsidR="00F04BBC" w:rsidRPr="00C13FE2" w:rsidRDefault="00F04BBC" w:rsidP="005B1EDA">
      <w:pPr>
        <w:jc w:val="center"/>
        <w:rPr>
          <w:b/>
          <w:sz w:val="56"/>
        </w:rPr>
      </w:pPr>
      <w:r w:rsidRPr="00C13FE2">
        <w:rPr>
          <w:b/>
          <w:sz w:val="56"/>
        </w:rPr>
        <w:t>Newcomer</w:t>
      </w:r>
      <w:r w:rsidR="00AE0A10">
        <w:rPr>
          <w:b/>
          <w:sz w:val="56"/>
        </w:rPr>
        <w:t xml:space="preserve"> of the Year</w:t>
      </w:r>
      <w:r w:rsidRPr="00C13FE2">
        <w:rPr>
          <w:b/>
          <w:sz w:val="56"/>
        </w:rPr>
        <w:t xml:space="preserve"> Award</w:t>
      </w:r>
    </w:p>
    <w:p w14:paraId="070F2F00" w14:textId="77777777" w:rsidR="00F04BBC" w:rsidRPr="00245EBC" w:rsidRDefault="00F04BBC" w:rsidP="00245EBC">
      <w:pPr>
        <w:spacing w:after="40"/>
        <w:jc w:val="center"/>
        <w:rPr>
          <w:i/>
          <w:sz w:val="28"/>
          <w:szCs w:val="28"/>
        </w:rPr>
      </w:pPr>
      <w:r w:rsidRPr="00245EBC">
        <w:rPr>
          <w:i/>
          <w:sz w:val="28"/>
          <w:szCs w:val="28"/>
        </w:rPr>
        <w:t>Honoring New Realtor</w:t>
      </w:r>
      <w:r w:rsidRPr="00245EBC">
        <w:rPr>
          <w:i/>
          <w:sz w:val="28"/>
          <w:szCs w:val="28"/>
          <w:vertAlign w:val="superscript"/>
        </w:rPr>
        <w:t>®</w:t>
      </w:r>
      <w:r w:rsidRPr="00245EBC">
        <w:rPr>
          <w:i/>
          <w:sz w:val="28"/>
          <w:szCs w:val="28"/>
        </w:rPr>
        <w:t xml:space="preserve"> Members</w:t>
      </w:r>
    </w:p>
    <w:p w14:paraId="6C8AD576" w14:textId="2F03DD94" w:rsidR="005B1EDA" w:rsidRDefault="00563665" w:rsidP="005B1EDA">
      <w:pPr>
        <w:jc w:val="center"/>
        <w:outlineLvl w:val="0"/>
        <w:rPr>
          <w:b/>
        </w:rPr>
      </w:pPr>
      <w:r>
        <w:rPr>
          <w:b/>
          <w:spacing w:val="60"/>
        </w:rPr>
        <w:t>202</w:t>
      </w:r>
      <w:r w:rsidR="00E85515">
        <w:rPr>
          <w:b/>
          <w:spacing w:val="60"/>
        </w:rPr>
        <w:t>4</w:t>
      </w:r>
      <w:r w:rsidR="005B1EDA">
        <w:rPr>
          <w:b/>
          <w:spacing w:val="60"/>
        </w:rPr>
        <w:t xml:space="preserve"> Entry Form</w:t>
      </w:r>
    </w:p>
    <w:p w14:paraId="252BEE21" w14:textId="77777777" w:rsidR="00F04BBC" w:rsidRDefault="00F04BBC"/>
    <w:p w14:paraId="215B2EF3" w14:textId="574CFEEC" w:rsidR="00F04BBC" w:rsidRDefault="00F04BBC">
      <w:r>
        <w:t xml:space="preserve">All applications must be typed </w:t>
      </w:r>
      <w:r w:rsidRPr="00C7381D">
        <w:t xml:space="preserve">with no less than 12-point type size </w:t>
      </w:r>
      <w:r>
        <w:t>and must be received at Florida Realtors</w:t>
      </w:r>
      <w:r w:rsidR="009A2A23" w:rsidRPr="009A2A23">
        <w:rPr>
          <w:vertAlign w:val="superscript"/>
        </w:rPr>
        <w:t>®</w:t>
      </w:r>
      <w:r>
        <w:t xml:space="preserve"> by </w:t>
      </w:r>
      <w:r w:rsidR="00563665">
        <w:rPr>
          <w:b/>
          <w:szCs w:val="24"/>
        </w:rPr>
        <w:t>Fri</w:t>
      </w:r>
      <w:r w:rsidR="00041D70" w:rsidRPr="00CB0038">
        <w:rPr>
          <w:b/>
          <w:szCs w:val="24"/>
        </w:rPr>
        <w:t xml:space="preserve">day, July </w:t>
      </w:r>
      <w:r w:rsidR="00E85515">
        <w:rPr>
          <w:b/>
          <w:szCs w:val="24"/>
        </w:rPr>
        <w:t>5</w:t>
      </w:r>
      <w:r w:rsidR="00041D70" w:rsidRPr="00CB0038">
        <w:rPr>
          <w:b/>
          <w:szCs w:val="24"/>
        </w:rPr>
        <w:t xml:space="preserve">, </w:t>
      </w:r>
      <w:r w:rsidR="00563665">
        <w:rPr>
          <w:b/>
          <w:szCs w:val="24"/>
        </w:rPr>
        <w:t>202</w:t>
      </w:r>
      <w:r w:rsidR="00E85515">
        <w:rPr>
          <w:b/>
          <w:szCs w:val="24"/>
        </w:rPr>
        <w:t>4</w:t>
      </w:r>
      <w:r w:rsidR="001D29C3">
        <w:rPr>
          <w:b/>
        </w:rPr>
        <w:t xml:space="preserve">. </w:t>
      </w:r>
      <w:r>
        <w:t xml:space="preserve"> One letter of recommendation from the board/association is welcome but not required. If you have any questions, please contact Gina </w:t>
      </w:r>
      <w:proofErr w:type="spellStart"/>
      <w:r>
        <w:t>Wittenhagen</w:t>
      </w:r>
      <w:proofErr w:type="spellEnd"/>
      <w:r>
        <w:t xml:space="preserve"> at </w:t>
      </w:r>
      <w:r w:rsidR="009A2A23">
        <w:t>(</w:t>
      </w:r>
      <w:r>
        <w:t>407</w:t>
      </w:r>
      <w:r w:rsidR="009A2A23">
        <w:t xml:space="preserve">) </w:t>
      </w:r>
      <w:r>
        <w:t>438-1400, ext. 2343 or ginaw@floridarealtors.org</w:t>
      </w:r>
    </w:p>
    <w:p w14:paraId="4224D447" w14:textId="77777777" w:rsidR="00F04BBC" w:rsidRPr="00245EBC" w:rsidRDefault="00F04BBC" w:rsidP="00B9388C">
      <w:pPr>
        <w:rPr>
          <w:spacing w:val="60"/>
          <w:szCs w:val="24"/>
        </w:rPr>
      </w:pPr>
    </w:p>
    <w:p w14:paraId="19F083E2" w14:textId="77777777" w:rsidR="00F04BBC" w:rsidRPr="00245EBC" w:rsidRDefault="00F04BBC" w:rsidP="00312CDA">
      <w:pPr>
        <w:rPr>
          <w:rFonts w:ascii="Times New Roman" w:hAnsi="Times New Roman"/>
          <w:color w:val="000000"/>
          <w:szCs w:val="24"/>
        </w:rPr>
      </w:pPr>
      <w:r w:rsidRPr="00245EBC">
        <w:rPr>
          <w:rFonts w:ascii="Times New Roman" w:hAnsi="Times New Roman"/>
          <w:color w:val="000000"/>
          <w:szCs w:val="24"/>
        </w:rPr>
        <w:tab/>
      </w:r>
    </w:p>
    <w:p w14:paraId="3B0031A5" w14:textId="77777777" w:rsidR="00B9388C" w:rsidRPr="005207B1" w:rsidRDefault="00B9388C" w:rsidP="00B9388C">
      <w:pPr>
        <w:rPr>
          <w:b/>
        </w:rPr>
      </w:pPr>
      <w:r w:rsidRPr="005207B1">
        <w:rPr>
          <w:b/>
        </w:rPr>
        <w:t xml:space="preserve">Full Name of Nominee: </w:t>
      </w:r>
    </w:p>
    <w:p w14:paraId="117D57CB" w14:textId="77777777" w:rsidR="00B9388C" w:rsidRDefault="00B9388C" w:rsidP="00B9388C">
      <w:pPr>
        <w:rPr>
          <w:sz w:val="40"/>
          <w:szCs w:val="40"/>
        </w:rPr>
      </w:pPr>
    </w:p>
    <w:p w14:paraId="109DB9DA" w14:textId="77777777" w:rsidR="00B9388C" w:rsidRPr="00B9388C" w:rsidRDefault="00B9388C" w:rsidP="00B9388C">
      <w:pPr>
        <w:tabs>
          <w:tab w:val="left" w:pos="270"/>
        </w:tabs>
        <w:rPr>
          <w:b/>
        </w:rPr>
      </w:pPr>
      <w:r w:rsidRPr="00B9388C">
        <w:rPr>
          <w:b/>
        </w:rPr>
        <w:t>When did the nominee become a Realtor</w:t>
      </w:r>
      <w:r w:rsidRPr="00B9388C">
        <w:rPr>
          <w:b/>
          <w:vertAlign w:val="superscript"/>
        </w:rPr>
        <w:t>®</w:t>
      </w:r>
      <w:r w:rsidRPr="00B9388C">
        <w:rPr>
          <w:b/>
        </w:rPr>
        <w:t xml:space="preserve"> (Month/</w:t>
      </w:r>
      <w:r w:rsidR="00245EBC">
        <w:rPr>
          <w:b/>
        </w:rPr>
        <w:t>Day/</w:t>
      </w:r>
      <w:r w:rsidRPr="00B9388C">
        <w:rPr>
          <w:b/>
        </w:rPr>
        <w:t xml:space="preserve">Year): </w:t>
      </w:r>
    </w:p>
    <w:p w14:paraId="0DEF8F07" w14:textId="77777777" w:rsidR="00B9388C" w:rsidRPr="00C405CA" w:rsidRDefault="00B9388C" w:rsidP="00B9388C">
      <w:pPr>
        <w:rPr>
          <w:sz w:val="40"/>
          <w:szCs w:val="40"/>
        </w:rPr>
      </w:pPr>
    </w:p>
    <w:p w14:paraId="3A4EC72D" w14:textId="77777777" w:rsidR="00B9388C" w:rsidRPr="005207B1" w:rsidRDefault="00B9388C" w:rsidP="00B9388C">
      <w:pPr>
        <w:rPr>
          <w:b/>
        </w:rPr>
      </w:pPr>
      <w:r w:rsidRPr="005207B1">
        <w:rPr>
          <w:b/>
        </w:rPr>
        <w:t>Nominee’s Board/Association Affiliation:</w:t>
      </w:r>
      <w:r>
        <w:rPr>
          <w:b/>
        </w:rPr>
        <w:t xml:space="preserve"> </w:t>
      </w:r>
    </w:p>
    <w:p w14:paraId="7B3BD5B2" w14:textId="77777777" w:rsidR="00B9388C" w:rsidRPr="00C405CA" w:rsidRDefault="00B9388C" w:rsidP="00B9388C">
      <w:pPr>
        <w:rPr>
          <w:sz w:val="40"/>
          <w:szCs w:val="40"/>
        </w:rPr>
      </w:pPr>
    </w:p>
    <w:p w14:paraId="41821163" w14:textId="77777777" w:rsidR="00B9388C" w:rsidRPr="005207B1" w:rsidRDefault="00B9388C" w:rsidP="00B9388C">
      <w:pPr>
        <w:rPr>
          <w:b/>
        </w:rPr>
      </w:pPr>
      <w:r w:rsidRPr="005207B1">
        <w:rPr>
          <w:b/>
        </w:rPr>
        <w:t xml:space="preserve">Nominee’s Company &amp; Title: </w:t>
      </w:r>
    </w:p>
    <w:p w14:paraId="35E1E965" w14:textId="77777777" w:rsidR="00B9388C" w:rsidRPr="00C405CA" w:rsidRDefault="00B9388C" w:rsidP="00B9388C">
      <w:pPr>
        <w:rPr>
          <w:sz w:val="40"/>
          <w:szCs w:val="40"/>
        </w:rPr>
      </w:pPr>
      <w:r w:rsidRPr="00C405CA">
        <w:rPr>
          <w:sz w:val="40"/>
          <w:szCs w:val="40"/>
        </w:rPr>
        <w:tab/>
      </w:r>
      <w:r w:rsidRPr="00C405CA">
        <w:rPr>
          <w:sz w:val="40"/>
          <w:szCs w:val="40"/>
        </w:rPr>
        <w:tab/>
      </w:r>
      <w:r w:rsidRPr="00C405CA">
        <w:rPr>
          <w:sz w:val="40"/>
          <w:szCs w:val="40"/>
        </w:rPr>
        <w:tab/>
      </w:r>
    </w:p>
    <w:p w14:paraId="36C386C8" w14:textId="77777777" w:rsidR="00B9388C" w:rsidRPr="005207B1" w:rsidRDefault="00B9388C" w:rsidP="00B9388C">
      <w:pPr>
        <w:rPr>
          <w:b/>
        </w:rPr>
      </w:pPr>
      <w:r w:rsidRPr="005207B1">
        <w:rPr>
          <w:b/>
        </w:rPr>
        <w:t xml:space="preserve">Nominee’s </w:t>
      </w:r>
      <w:r>
        <w:rPr>
          <w:b/>
        </w:rPr>
        <w:t>Complete</w:t>
      </w:r>
      <w:r w:rsidRPr="005207B1">
        <w:rPr>
          <w:b/>
        </w:rPr>
        <w:t xml:space="preserve"> Address:</w:t>
      </w:r>
      <w:r>
        <w:rPr>
          <w:b/>
        </w:rPr>
        <w:t xml:space="preserve"> </w:t>
      </w:r>
    </w:p>
    <w:p w14:paraId="06167E40" w14:textId="77777777" w:rsidR="00B9388C" w:rsidRPr="004D1463" w:rsidRDefault="00B9388C" w:rsidP="00B9388C">
      <w:pPr>
        <w:rPr>
          <w:szCs w:val="24"/>
        </w:rPr>
      </w:pPr>
    </w:p>
    <w:p w14:paraId="27F61DB1" w14:textId="77777777" w:rsidR="00B9388C" w:rsidRPr="004D1463" w:rsidRDefault="00B9388C" w:rsidP="00B9388C">
      <w:pPr>
        <w:rPr>
          <w:szCs w:val="24"/>
        </w:rPr>
      </w:pPr>
    </w:p>
    <w:p w14:paraId="27DDCADF" w14:textId="77777777" w:rsidR="00B9388C" w:rsidRPr="004D1463" w:rsidRDefault="00B9388C" w:rsidP="00B9388C">
      <w:pPr>
        <w:rPr>
          <w:szCs w:val="24"/>
        </w:rPr>
      </w:pPr>
    </w:p>
    <w:p w14:paraId="02BC9000" w14:textId="77777777" w:rsidR="00B9388C" w:rsidRPr="005207B1" w:rsidRDefault="00B9388C" w:rsidP="00B9388C">
      <w:pPr>
        <w:rPr>
          <w:b/>
        </w:rPr>
      </w:pPr>
      <w:r w:rsidRPr="004D1463">
        <w:rPr>
          <w:b/>
          <w:szCs w:val="24"/>
        </w:rPr>
        <w:t>_______________________________________________________________________________________</w:t>
      </w:r>
      <w:r w:rsidR="009A2A23">
        <w:rPr>
          <w:b/>
          <w:szCs w:val="24"/>
        </w:rPr>
        <w:t xml:space="preserve">Local </w:t>
      </w:r>
      <w:r w:rsidRPr="005207B1">
        <w:rPr>
          <w:b/>
        </w:rPr>
        <w:t>Board/Association President or Association Executive’s Signature</w:t>
      </w:r>
    </w:p>
    <w:p w14:paraId="16ED1250" w14:textId="77777777" w:rsidR="00312CDA" w:rsidRDefault="00312CDA">
      <w:pPr>
        <w:tabs>
          <w:tab w:val="left" w:pos="270"/>
        </w:tabs>
      </w:pPr>
    </w:p>
    <w:p w14:paraId="1FE45764" w14:textId="77777777" w:rsidR="00312CDA" w:rsidRDefault="00312CDA">
      <w:pPr>
        <w:tabs>
          <w:tab w:val="left" w:pos="270"/>
        </w:tabs>
      </w:pPr>
    </w:p>
    <w:p w14:paraId="15F95705" w14:textId="77777777" w:rsidR="00312CDA" w:rsidRDefault="00312CDA">
      <w:pPr>
        <w:tabs>
          <w:tab w:val="left" w:pos="270"/>
        </w:tabs>
      </w:pPr>
    </w:p>
    <w:p w14:paraId="198C1D6E" w14:textId="77777777" w:rsidR="00312CDA" w:rsidRDefault="00245EBC">
      <w:pPr>
        <w:tabs>
          <w:tab w:val="left" w:pos="270"/>
        </w:tabs>
      </w:pPr>
      <w:r>
        <w:rPr>
          <w:noProof/>
          <w:sz w:val="20"/>
        </w:rPr>
        <mc:AlternateContent>
          <mc:Choice Requires="wps">
            <w:drawing>
              <wp:anchor distT="0" distB="0" distL="114300" distR="114300" simplePos="0" relativeHeight="251657728" behindDoc="0" locked="0" layoutInCell="1" allowOverlap="1" wp14:anchorId="57E1E50B" wp14:editId="101CB75B">
                <wp:simplePos x="0" y="0"/>
                <wp:positionH relativeFrom="column">
                  <wp:posOffset>3911168</wp:posOffset>
                </wp:positionH>
                <wp:positionV relativeFrom="paragraph">
                  <wp:posOffset>93345</wp:posOffset>
                </wp:positionV>
                <wp:extent cx="548640" cy="548640"/>
                <wp:effectExtent l="0" t="0" r="10160" b="1016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 cy="5486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1AE8D8F" w14:textId="77777777" w:rsidR="00B9388C" w:rsidRPr="002E5C6B" w:rsidRDefault="00B9388C">
                            <w:pPr>
                              <w:spacing w:line="600" w:lineRule="exact"/>
                              <w:rPr>
                                <w:b/>
                                <w:position w:val="-40"/>
                                <w:sz w:val="72"/>
                                <w:szCs w:val="72"/>
                              </w:rPr>
                            </w:pPr>
                            <w:r w:rsidRPr="002E5C6B">
                              <w:rPr>
                                <w:b/>
                                <w:position w:val="-40"/>
                                <w:sz w:val="72"/>
                                <w:szCs w:val="7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1E50B" id="Rectangle 6" o:spid="_x0000_s1026" style="position:absolute;margin-left:307.95pt;margin-top:7.35pt;width:43.2pt;height:4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Aut1vQEAAH0DAAAOAAAAZHJzL2Uyb0RvYy54bWysU9tu2zAMfR/QfxD03jgpuqIw4hTDig4D&#13;&#10;ugvQ7QNkWYqF2aJKKrGzrx8l22m3vQ17EShejngOqe3d2HfiaJAc+EpuVmspjNfQOL+v5PdvD5e3&#13;&#10;UlBUvlEdeFPJkyF5t7t4sx1Caa6gha4xKBjEUzmESrYxhrIoSLemV7SCYDwHLWCvIl9xXzSoBkbv&#13;&#10;u+Jqvb4pBsAmIGhDxN77KSh3Gd9ao+MXa8lE0VWSe4v5xHzW6Sx2W1XuUYXW6bkN9Q9d9Mp5fvQM&#13;&#10;da+iEgd0f0H1TiMQ2LjS0BdgrdMmc2A2m/UfbJ5aFUzmwuJQOMtE/w9Wfz4+ha+YWqfwCPoHsSLF&#13;&#10;EKg8R9KFOEfUwydoeIbqECGTHS32qZJpiDFrejprasYoNDvfXt/eXLPymkOznV5Q5VIckOIHA71I&#13;&#10;RiWRR5bB1fGR4pS6pKS3PDy4rstj6/xvDsacPCbPfa5euk8bQWUc65Frk1lDc2JSCNNO8A6z0QL+&#13;&#10;lGLgfagkPR8UGim6j54FT8uzGLgY9WIor7m0klGKyXwfpyU7BHT7lpE3mZSHdyyedZnYSxez5Dzj&#13;&#10;LM28j2mJXt9z1suv2f0CAAD//wMAUEsDBBQABgAIAAAAIQDWNR7A4wAAAA8BAAAPAAAAZHJzL2Rv&#13;&#10;d25yZXYueG1sTE/LTsMwELwj8Q/WInGjdlpoIY1TIR4CCSHagnJ24yUOxHZku2n69ywnuKy0O7Pz&#13;&#10;KFaj7diAIbbeScgmAhi62uvWNRI+3h8vroHFpJxWnXco4YgRVuXpSaFy7Q9ug8M2NYxEXMyVBJNS&#13;&#10;n3Mea4NWxYnv0RH26YNVidbQcB3UgcRtx6dCzLlVrSMHo3q8M1h/b/dWQvUWj3x47tczER6+0uuT&#13;&#10;eakqI+X52Xi/pHG7BJZwTH8f8NuB8kNJwXZ+73RknYR5dnVDVAIuF8CIsBDTGbAdHUSWAS8L/r9H&#13;&#10;+QMAAP//AwBQSwECLQAUAAYACAAAACEAtoM4kv4AAADhAQAAEwAAAAAAAAAAAAAAAAAAAAAAW0Nv&#13;&#10;bnRlbnRfVHlwZXNdLnhtbFBLAQItABQABgAIAAAAIQA4/SH/1gAAAJQBAAALAAAAAAAAAAAAAAAA&#13;&#10;AC8BAABfcmVscy8ucmVsc1BLAQItABQABgAIAAAAIQCgAut1vQEAAH0DAAAOAAAAAAAAAAAAAAAA&#13;&#10;AC4CAABkcnMvZTJvRG9jLnhtbFBLAQItABQABgAIAAAAIQDWNR7A4wAAAA8BAAAPAAAAAAAAAAAA&#13;&#10;AAAAABcEAABkcnMvZG93bnJldi54bWxQSwUGAAAAAAQABADzAAAAJwUAAAAA&#13;&#10;" filled="f" stroked="f" strokeweight="0">
                <v:path arrowok="t"/>
                <v:textbox inset="0,0,0,0">
                  <w:txbxContent>
                    <w:p w14:paraId="21AE8D8F" w14:textId="77777777" w:rsidR="00B9388C" w:rsidRPr="002E5C6B" w:rsidRDefault="00B9388C">
                      <w:pPr>
                        <w:spacing w:line="600" w:lineRule="exact"/>
                        <w:rPr>
                          <w:b/>
                          <w:position w:val="-40"/>
                          <w:sz w:val="72"/>
                          <w:szCs w:val="72"/>
                        </w:rPr>
                      </w:pPr>
                      <w:r w:rsidRPr="002E5C6B">
                        <w:rPr>
                          <w:b/>
                          <w:position w:val="-40"/>
                          <w:sz w:val="72"/>
                          <w:szCs w:val="72"/>
                        </w:rPr>
                        <w:t>“</w:t>
                      </w:r>
                    </w:p>
                  </w:txbxContent>
                </v:textbox>
              </v:rect>
            </w:pict>
          </mc:Fallback>
        </mc:AlternateContent>
      </w:r>
    </w:p>
    <w:p w14:paraId="2F51CACC" w14:textId="77777777" w:rsidR="00245EBC" w:rsidRDefault="00245EBC">
      <w:pPr>
        <w:tabs>
          <w:tab w:val="left" w:pos="270"/>
        </w:tabs>
      </w:pPr>
    </w:p>
    <w:p w14:paraId="6FDDB2AC" w14:textId="77777777" w:rsidR="00312CDA" w:rsidRPr="00C13FE2" w:rsidRDefault="00245EBC">
      <w:pPr>
        <w:tabs>
          <w:tab w:val="left" w:pos="270"/>
        </w:tabs>
        <w:rPr>
          <w:b/>
        </w:rPr>
      </w:pPr>
      <w:r>
        <w:rPr>
          <w:noProof/>
          <w:sz w:val="20"/>
        </w:rPr>
        <mc:AlternateContent>
          <mc:Choice Requires="wps">
            <w:drawing>
              <wp:anchor distT="0" distB="0" distL="114300" distR="114300" simplePos="0" relativeHeight="251656704" behindDoc="0" locked="0" layoutInCell="1" allowOverlap="1" wp14:anchorId="38B2E82A" wp14:editId="42815F63">
                <wp:simplePos x="0" y="0"/>
                <wp:positionH relativeFrom="column">
                  <wp:posOffset>4189095</wp:posOffset>
                </wp:positionH>
                <wp:positionV relativeFrom="paragraph">
                  <wp:posOffset>158318</wp:posOffset>
                </wp:positionV>
                <wp:extent cx="2171700" cy="914400"/>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1700" cy="91440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A5B1B9A" w14:textId="77777777" w:rsidR="00B9388C" w:rsidRPr="00AE7694" w:rsidRDefault="00B9388C" w:rsidP="00AE7694">
                            <w:pPr>
                              <w:spacing w:line="320" w:lineRule="exact"/>
                              <w:jc w:val="center"/>
                              <w:rPr>
                                <w:i/>
                                <w:sz w:val="40"/>
                                <w:szCs w:val="40"/>
                              </w:rPr>
                            </w:pPr>
                            <w:r w:rsidRPr="00AE7694">
                              <w:rPr>
                                <w:i/>
                                <w:sz w:val="40"/>
                                <w:szCs w:val="40"/>
                              </w:rPr>
                              <w:t>Today’s Newcomers are Tomorrow’s Leaders.</w:t>
                            </w:r>
                          </w:p>
                          <w:p w14:paraId="643E936C" w14:textId="77777777" w:rsidR="00B9388C" w:rsidRDefault="00B9388C">
                            <w:pPr>
                              <w:spacing w:line="260" w:lineRule="exact"/>
                              <w:jc w:val="right"/>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2E82A" id="Rectangle 5" o:spid="_x0000_s1027" style="position:absolute;margin-left:329.85pt;margin-top:12.45pt;width:171pt;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Gyxu2QEAAK4DAAAOAAAAZHJzL2Uyb0RvYy54bWysU9tu2zAMfR+wfxD0vjgOinUz4hRDiwwD&#13;&#10;ugvQ7gNkWY6FyaJGKrG7rx8lx2mxvQ3zg0BS5BF5eLy9mQYnTgbJgq9luVpLYbyG1vpDLb8/7t+8&#13;&#10;k4Ki8q1y4E0tnwzJm93rV9sxVGYDPbjWoGAQT9UYatnHGKqiIN2bQdEKgvF82QEOKrKLh6JFNTL6&#13;&#10;4IrNev22GAHbgKANEUfv5ku5y/hdZ3T82nVkonC15N5iPjGfTTqL3VZVB1Sht/rchvqHLgZlPT96&#13;&#10;gbpTUYkj2r+gBqsRCLq40jAU0HVWmzwDT1Ou/5jmoVfB5FmYHAoXmuj/weovp4fwDVPrFO5B/yBm&#13;&#10;pBgDVZeb5BDniGb8DC3vUB0j5GGnDodUyWOIKXP6dOHUTFFoDm7K6/J6zdRrvntfXl2xnZ5Q1VId&#13;&#10;kOJHA4NIRi2Rd5bR1eme4py6pOQ2wdl2b53LDh6aW4fipHi/+/yd0ellmvMp2UMqmxHniMkKOT+z&#13;&#10;zJm0Q1WcmknYljWdAFOkgfaJWUCYRcSiZ6MH/CXFyAKqJf08KjRSuE+eN5TUthi4GM1iKK+5tJZR&#13;&#10;itm8jbMqjwHtoWfkMpPg4QOz3dlMxHMX5x2xKDKVZwEn1b30c9bzb7b7DQAA//8DAFBLAwQUAAYA&#13;&#10;CAAAACEAiLjzJuQAAAAQAQAADwAAAGRycy9kb3ducmV2LnhtbExPyU7DMBC9I/EP1iBxo3YrCE0a&#13;&#10;p0KUShwQEiUVVzc2SWg8jmw3Sf+e6Qkuo1nevCVfT7Zjg/GhdShhPhPADFZOt1hLKD+3d0tgISrU&#13;&#10;qnNoJJxNgHVxfZWrTLsRP8ywizUjEgyZktDE2Gech6oxVoWZ6w3S7dt5qyKNvubaq5HIbccXQiTc&#13;&#10;qhZJoVG9eW5MddydrIS39+3XWIafPX8J02Z4PZ73vmylvL2ZNisqTytg0Uzx7wMuGcg/FGTs4E6o&#13;&#10;A+skJA/pI0ElLO5TYBeAEHPaHKhLlinwIuf/gxS/AAAA//8DAFBLAQItABQABgAIAAAAIQC2gziS&#13;&#10;/gAAAOEBAAATAAAAAAAAAAAAAAAAAAAAAABbQ29udGVudF9UeXBlc10ueG1sUEsBAi0AFAAGAAgA&#13;&#10;AAAhADj9If/WAAAAlAEAAAsAAAAAAAAAAAAAAAAALwEAAF9yZWxzLy5yZWxzUEsBAi0AFAAGAAgA&#13;&#10;AAAhAJobLG7ZAQAArgMAAA4AAAAAAAAAAAAAAAAALgIAAGRycy9lMm9Eb2MueG1sUEsBAi0AFAAG&#13;&#10;AAgAAAAhAIi48ybkAAAAEAEAAA8AAAAAAAAAAAAAAAAAMwQAAGRycy9kb3ducmV2LnhtbFBLBQYA&#13;&#10;AAAABAAEAPMAAABEBQAAAAA=&#13;&#10;" stroked="f" strokeweight="0">
                <v:path arrowok="t"/>
                <v:textbox inset="0,0,0,0">
                  <w:txbxContent>
                    <w:p w14:paraId="0A5B1B9A" w14:textId="77777777" w:rsidR="00B9388C" w:rsidRPr="00AE7694" w:rsidRDefault="00B9388C" w:rsidP="00AE7694">
                      <w:pPr>
                        <w:spacing w:line="320" w:lineRule="exact"/>
                        <w:jc w:val="center"/>
                        <w:rPr>
                          <w:i/>
                          <w:sz w:val="40"/>
                          <w:szCs w:val="40"/>
                        </w:rPr>
                      </w:pPr>
                      <w:r w:rsidRPr="00AE7694">
                        <w:rPr>
                          <w:i/>
                          <w:sz w:val="40"/>
                          <w:szCs w:val="40"/>
                        </w:rPr>
                        <w:t>Today’s Newcomers are Tomorrow’s Leaders.</w:t>
                      </w:r>
                    </w:p>
                    <w:p w14:paraId="643E936C" w14:textId="77777777" w:rsidR="00B9388C" w:rsidRDefault="00B9388C">
                      <w:pPr>
                        <w:spacing w:line="260" w:lineRule="exact"/>
                        <w:jc w:val="right"/>
                        <w:rPr>
                          <w:sz w:val="16"/>
                        </w:rPr>
                      </w:pPr>
                    </w:p>
                  </w:txbxContent>
                </v:textbox>
              </v:rect>
            </w:pict>
          </mc:Fallback>
        </mc:AlternateContent>
      </w:r>
      <w:r w:rsidR="00312CDA" w:rsidRPr="00C13FE2">
        <w:rPr>
          <w:b/>
        </w:rPr>
        <w:t xml:space="preserve">Complete and return to: </w:t>
      </w:r>
    </w:p>
    <w:p w14:paraId="271C6407" w14:textId="77777777" w:rsidR="00312CDA" w:rsidRDefault="00245EBC">
      <w:pPr>
        <w:tabs>
          <w:tab w:val="left" w:pos="270"/>
        </w:tabs>
      </w:pPr>
      <w:r>
        <w:rPr>
          <w:noProof/>
          <w:sz w:val="20"/>
        </w:rPr>
        <mc:AlternateContent>
          <mc:Choice Requires="wps">
            <w:drawing>
              <wp:anchor distT="0" distB="0" distL="114300" distR="114300" simplePos="0" relativeHeight="251658752" behindDoc="0" locked="0" layoutInCell="1" allowOverlap="1" wp14:anchorId="7835216B" wp14:editId="294FF883">
                <wp:simplePos x="0" y="0"/>
                <wp:positionH relativeFrom="column">
                  <wp:posOffset>6132195</wp:posOffset>
                </wp:positionH>
                <wp:positionV relativeFrom="paragraph">
                  <wp:posOffset>119583</wp:posOffset>
                </wp:positionV>
                <wp:extent cx="548640" cy="704215"/>
                <wp:effectExtent l="0" t="0" r="10160" b="698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 cy="7042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B99D80B" w14:textId="77777777" w:rsidR="00B9388C" w:rsidRPr="002E5C6B" w:rsidRDefault="00B9388C">
                            <w:pPr>
                              <w:spacing w:line="600" w:lineRule="exact"/>
                              <w:rPr>
                                <w:b/>
                                <w:position w:val="-40"/>
                                <w:sz w:val="72"/>
                                <w:szCs w:val="72"/>
                              </w:rPr>
                            </w:pPr>
                            <w:r w:rsidRPr="002E5C6B">
                              <w:rPr>
                                <w:b/>
                                <w:position w:val="-40"/>
                                <w:sz w:val="72"/>
                                <w:szCs w:val="7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5216B" id="Rectangle 7" o:spid="_x0000_s1028" style="position:absolute;margin-left:482.85pt;margin-top:9.4pt;width:43.2pt;height:55.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GPOCxwEAAIQDAAAOAAAAZHJzL2Uyb0RvYy54bWysU9tu2zAMfR+wfxD0vjgJ0q4w4hTDig4D&#13;&#10;ugvQ7QNkWYqF2aJGKrGzrx8lx+m2vhV7EShSPOY5PN7ejn0njgbJga/karGUwngNjfP7Sn7/dv/m&#13;&#10;RgqKyjeqA28qeTIkb3evX22HUJo1tNA1BgWDeCqHUMk2xlAWBenW9IoWEIznogXsVeQr7osG1cDo&#13;&#10;fVesl8vrYgBsAoI2RJy9m4pyl/GtNTp+sZZMFF0lebaYT8xnnc5it1XlHlVonT6PoV4wRa+c549e&#13;&#10;oO5UVOKA7hlU7zQCgY0LDX0B1jptMgdms1r+w+axVcFkLiwOhYtM9P9g9efjY/iKaXQKD6B/ECtS&#13;&#10;DIHKSyVdiN+IevgEDe9QHSJksqPFPnUyDTFmTU8XTc0Yhebk1ebmesPKay69XW7Wq6ukeaHKuTkg&#13;&#10;xQ8GepGCSiKvLIOr4wPF6en8JH3Lw73rury2zv+VYMwpY/Lez93z9MkRVMaxHoVrKrlOU6RMDc2J&#13;&#10;uSFM1mArc9AC/pJiYFtUkn4eFBopuo+edU8emgOcg3oOlNfcWskoxRS+j5PXDgHdvmXkVebm4R1r&#13;&#10;aF3m9zTFWXledVbobMvkpT/v+dXTz7P7DQAA//8DAFBLAwQUAAYACAAAACEAj05SbeMAAAAQAQAA&#13;&#10;DwAAAGRycy9kb3ducmV2LnhtbExPyU7DMBC9I/EP1iBxo3aDuqVxKsQikBACCsrZjU0ciMeR7abp&#13;&#10;3zM9wWU0o/fmLcVmdB0bTIitRwnTiQBmsPa6xUbC58fD1RJYTAq16jwaCUcTYVOenxUq1/6A72bY&#13;&#10;poaRCMZcSbAp9TnnsbbGqTjxvUHCvnxwKtEZGq6DOpC463gmxJw71SI5WNWbW2vqn+3eSahe45EP&#13;&#10;T/3btQj33+nl0T5XlZXy8mK8W9O4WQNLZkx/H3DqQPmhpGA7v0cdWSdhNZ8tiErAknqcCGKWTYHt&#13;&#10;aMtWC+Blwf8XKX8BAAD//wMAUEsBAi0AFAAGAAgAAAAhALaDOJL+AAAA4QEAABMAAAAAAAAAAAAA&#13;&#10;AAAAAAAAAFtDb250ZW50X1R5cGVzXS54bWxQSwECLQAUAAYACAAAACEAOP0h/9YAAACUAQAACwAA&#13;&#10;AAAAAAAAAAAAAAAvAQAAX3JlbHMvLnJlbHNQSwECLQAUAAYACAAAACEAUhjzgscBAACEAwAADgAA&#13;&#10;AAAAAAAAAAAAAAAuAgAAZHJzL2Uyb0RvYy54bWxQSwECLQAUAAYACAAAACEAj05SbeMAAAAQAQAA&#13;&#10;DwAAAAAAAAAAAAAAAAAhBAAAZHJzL2Rvd25yZXYueG1sUEsFBgAAAAAEAAQA8wAAADEFAAAAAA==&#13;&#10;" filled="f" stroked="f" strokeweight="0">
                <v:path arrowok="t"/>
                <v:textbox inset="0,0,0,0">
                  <w:txbxContent>
                    <w:p w14:paraId="5B99D80B" w14:textId="77777777" w:rsidR="00B9388C" w:rsidRPr="002E5C6B" w:rsidRDefault="00B9388C">
                      <w:pPr>
                        <w:spacing w:line="600" w:lineRule="exact"/>
                        <w:rPr>
                          <w:b/>
                          <w:position w:val="-40"/>
                          <w:sz w:val="72"/>
                          <w:szCs w:val="72"/>
                        </w:rPr>
                      </w:pPr>
                      <w:r w:rsidRPr="002E5C6B">
                        <w:rPr>
                          <w:b/>
                          <w:position w:val="-40"/>
                          <w:sz w:val="72"/>
                          <w:szCs w:val="72"/>
                        </w:rPr>
                        <w:t>”</w:t>
                      </w:r>
                    </w:p>
                  </w:txbxContent>
                </v:textbox>
              </v:rect>
            </w:pict>
          </mc:Fallback>
        </mc:AlternateContent>
      </w:r>
      <w:r w:rsidR="00312CDA">
        <w:t>Florida Realtors</w:t>
      </w:r>
      <w:r w:rsidR="00312CDA" w:rsidRPr="000D7B4C">
        <w:rPr>
          <w:vertAlign w:val="superscript"/>
        </w:rPr>
        <w:t>®</w:t>
      </w:r>
    </w:p>
    <w:p w14:paraId="0736179E" w14:textId="77777777" w:rsidR="00312CDA" w:rsidRDefault="00312CDA">
      <w:pPr>
        <w:tabs>
          <w:tab w:val="left" w:pos="270"/>
        </w:tabs>
      </w:pPr>
      <w:r>
        <w:t xml:space="preserve">Attn: Gina </w:t>
      </w:r>
      <w:proofErr w:type="spellStart"/>
      <w:r>
        <w:t>Wittenhagen</w:t>
      </w:r>
      <w:proofErr w:type="spellEnd"/>
    </w:p>
    <w:p w14:paraId="4134CF48" w14:textId="77777777" w:rsidR="00312CDA" w:rsidRDefault="00312CDA">
      <w:pPr>
        <w:tabs>
          <w:tab w:val="left" w:pos="270"/>
        </w:tabs>
      </w:pPr>
      <w:r>
        <w:t>7025 Augusta National Drive</w:t>
      </w:r>
    </w:p>
    <w:p w14:paraId="2200D08E" w14:textId="77777777" w:rsidR="00312CDA" w:rsidRDefault="00312CDA">
      <w:pPr>
        <w:tabs>
          <w:tab w:val="left" w:pos="270"/>
        </w:tabs>
      </w:pPr>
      <w:r>
        <w:t>Orlando, FL  32822-5017</w:t>
      </w:r>
    </w:p>
    <w:p w14:paraId="144D916F" w14:textId="77777777" w:rsidR="00312CDA" w:rsidRDefault="00312CDA">
      <w:pPr>
        <w:tabs>
          <w:tab w:val="left" w:pos="270"/>
        </w:tabs>
      </w:pPr>
    </w:p>
    <w:p w14:paraId="7ED10B7D" w14:textId="77777777" w:rsidR="00D935DA" w:rsidRDefault="00D935DA">
      <w:pPr>
        <w:tabs>
          <w:tab w:val="left" w:pos="270"/>
        </w:tabs>
      </w:pPr>
    </w:p>
    <w:p w14:paraId="34B2B525" w14:textId="0ED39474" w:rsidR="009A2A23" w:rsidRPr="00AE7694" w:rsidRDefault="00312CDA" w:rsidP="00AE7694">
      <w:pPr>
        <w:tabs>
          <w:tab w:val="left" w:pos="270"/>
        </w:tabs>
      </w:pPr>
      <w:r>
        <w:t xml:space="preserve">Application must be received at Florida Realtors by </w:t>
      </w:r>
      <w:r w:rsidR="00563665">
        <w:rPr>
          <w:b/>
          <w:szCs w:val="24"/>
        </w:rPr>
        <w:t>Fri</w:t>
      </w:r>
      <w:r w:rsidR="00041D70" w:rsidRPr="00CB0038">
        <w:rPr>
          <w:b/>
          <w:szCs w:val="24"/>
        </w:rPr>
        <w:t xml:space="preserve">day, July </w:t>
      </w:r>
      <w:r w:rsidR="00E85515">
        <w:rPr>
          <w:b/>
          <w:szCs w:val="24"/>
        </w:rPr>
        <w:t>5</w:t>
      </w:r>
      <w:r w:rsidR="00041D70" w:rsidRPr="00CB0038">
        <w:rPr>
          <w:b/>
          <w:szCs w:val="24"/>
        </w:rPr>
        <w:t xml:space="preserve">, </w:t>
      </w:r>
      <w:r w:rsidR="00563665">
        <w:rPr>
          <w:b/>
          <w:szCs w:val="24"/>
        </w:rPr>
        <w:t>202</w:t>
      </w:r>
      <w:r w:rsidR="00E85515">
        <w:rPr>
          <w:b/>
          <w:szCs w:val="24"/>
        </w:rPr>
        <w:t>4</w:t>
      </w:r>
      <w:r w:rsidR="001D29C3">
        <w:rPr>
          <w:b/>
        </w:rPr>
        <w:t>.</w:t>
      </w:r>
    </w:p>
    <w:p w14:paraId="46DC144C" w14:textId="77777777" w:rsidR="00245EBC" w:rsidRDefault="00245EBC">
      <w:pPr>
        <w:jc w:val="right"/>
        <w:rPr>
          <w:sz w:val="22"/>
        </w:rPr>
      </w:pPr>
    </w:p>
    <w:p w14:paraId="040388DF" w14:textId="2F2EE41C" w:rsidR="00312CDA" w:rsidRPr="00591029" w:rsidRDefault="00563665">
      <w:pPr>
        <w:jc w:val="right"/>
        <w:rPr>
          <w:sz w:val="22"/>
        </w:rPr>
      </w:pPr>
      <w:r>
        <w:rPr>
          <w:sz w:val="22"/>
        </w:rPr>
        <w:lastRenderedPageBreak/>
        <w:t>202</w:t>
      </w:r>
      <w:r w:rsidR="00E85515">
        <w:rPr>
          <w:sz w:val="22"/>
        </w:rPr>
        <w:t>4</w:t>
      </w:r>
      <w:r w:rsidR="00312CDA" w:rsidRPr="00591029">
        <w:rPr>
          <w:sz w:val="22"/>
        </w:rPr>
        <w:t xml:space="preserve"> Newcomer Award Entry Form</w:t>
      </w:r>
    </w:p>
    <w:p w14:paraId="16A67DA6" w14:textId="77777777" w:rsidR="00312CDA" w:rsidRPr="00591029" w:rsidRDefault="00312CDA">
      <w:pPr>
        <w:pStyle w:val="Heading2"/>
        <w:rPr>
          <w:i w:val="0"/>
          <w:sz w:val="22"/>
        </w:rPr>
      </w:pPr>
      <w:r w:rsidRPr="00591029">
        <w:rPr>
          <w:i w:val="0"/>
          <w:sz w:val="22"/>
        </w:rPr>
        <w:t>Page 2</w:t>
      </w:r>
    </w:p>
    <w:p w14:paraId="0C2F0A59" w14:textId="77777777" w:rsidR="00312CDA" w:rsidRPr="002916F4" w:rsidRDefault="00312CDA" w:rsidP="00312CDA">
      <w:pPr>
        <w:rPr>
          <w:sz w:val="16"/>
        </w:rPr>
      </w:pPr>
    </w:p>
    <w:p w14:paraId="03AC9EED" w14:textId="3A32128B" w:rsidR="00312CDA" w:rsidRPr="00245EBC" w:rsidRDefault="00312CDA" w:rsidP="00312CDA">
      <w:pPr>
        <w:rPr>
          <w:sz w:val="22"/>
          <w:szCs w:val="22"/>
        </w:rPr>
      </w:pPr>
      <w:r w:rsidRPr="00245EBC">
        <w:rPr>
          <w:sz w:val="22"/>
          <w:szCs w:val="22"/>
        </w:rPr>
        <w:t>New (</w:t>
      </w:r>
      <w:r w:rsidR="0053513F" w:rsidRPr="00E85515">
        <w:rPr>
          <w:b/>
          <w:bCs/>
          <w:sz w:val="22"/>
          <w:szCs w:val="22"/>
        </w:rPr>
        <w:t xml:space="preserve">no more than </w:t>
      </w:r>
      <w:r w:rsidRPr="00E85515">
        <w:rPr>
          <w:b/>
          <w:bCs/>
          <w:sz w:val="22"/>
          <w:szCs w:val="22"/>
        </w:rPr>
        <w:t xml:space="preserve">3 years </w:t>
      </w:r>
      <w:r w:rsidR="0053513F" w:rsidRPr="00E85515">
        <w:rPr>
          <w:b/>
          <w:bCs/>
          <w:sz w:val="22"/>
          <w:szCs w:val="22"/>
        </w:rPr>
        <w:t xml:space="preserve">as of </w:t>
      </w:r>
      <w:r w:rsidRPr="00E85515">
        <w:rPr>
          <w:b/>
          <w:bCs/>
          <w:sz w:val="22"/>
          <w:szCs w:val="22"/>
        </w:rPr>
        <w:t xml:space="preserve">May 31, </w:t>
      </w:r>
      <w:r w:rsidR="00563665" w:rsidRPr="00E85515">
        <w:rPr>
          <w:b/>
          <w:bCs/>
          <w:sz w:val="22"/>
          <w:szCs w:val="22"/>
        </w:rPr>
        <w:t>202</w:t>
      </w:r>
      <w:r w:rsidR="00E85515" w:rsidRPr="00E85515">
        <w:rPr>
          <w:b/>
          <w:bCs/>
          <w:sz w:val="22"/>
          <w:szCs w:val="22"/>
        </w:rPr>
        <w:t>4</w:t>
      </w:r>
      <w:r w:rsidRPr="00245EBC">
        <w:rPr>
          <w:sz w:val="22"/>
          <w:szCs w:val="22"/>
        </w:rPr>
        <w:t>) Realtor</w:t>
      </w:r>
      <w:r w:rsidR="00245EBC" w:rsidRPr="00245EBC">
        <w:rPr>
          <w:sz w:val="22"/>
          <w:szCs w:val="22"/>
          <w:vertAlign w:val="superscript"/>
        </w:rPr>
        <w:t>®</w:t>
      </w:r>
      <w:r w:rsidRPr="00245EBC">
        <w:rPr>
          <w:sz w:val="22"/>
          <w:szCs w:val="22"/>
        </w:rPr>
        <w:t xml:space="preserve"> nominees will be judged on (1) Contributions to the state Association including attendance at meetings (2) Ethics and spirit of cooperation as exhibited by faithfulness to the principles of organized real estate Association Bylaws and the Code of Ethics (3) Community service via civic and fraternal organizations including offices or chairmanships held (4) Professional developments as exhibited by attendance at courses, seminars, programs and continuing education that promotes professionalism, self-development and advancement. </w:t>
      </w:r>
    </w:p>
    <w:p w14:paraId="10598C1E" w14:textId="77777777" w:rsidR="00312CDA" w:rsidRPr="00245EBC" w:rsidRDefault="00312CDA" w:rsidP="00312CDA">
      <w:pPr>
        <w:rPr>
          <w:sz w:val="16"/>
          <w:szCs w:val="16"/>
        </w:rPr>
      </w:pPr>
    </w:p>
    <w:p w14:paraId="56612035" w14:textId="77777777" w:rsidR="00312CDA" w:rsidRDefault="00312CDA" w:rsidP="00312CDA">
      <w:r>
        <w:t xml:space="preserve">Please briefly describe nominee’s accomplishments and involvement. </w:t>
      </w:r>
    </w:p>
    <w:p w14:paraId="671D6BC4" w14:textId="77777777" w:rsidR="00312CDA" w:rsidRDefault="00312CDA"/>
    <w:sectPr w:rsidR="00312CDA" w:rsidSect="00563665">
      <w:pgSz w:w="12240" w:h="15840"/>
      <w:pgMar w:top="864" w:right="864" w:bottom="864" w:left="864"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E7EE6" w14:textId="77777777" w:rsidR="005006BB" w:rsidRDefault="005006BB">
      <w:r>
        <w:separator/>
      </w:r>
    </w:p>
  </w:endnote>
  <w:endnote w:type="continuationSeparator" w:id="0">
    <w:p w14:paraId="16FC8642" w14:textId="77777777" w:rsidR="005006BB" w:rsidRDefault="00500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neva">
    <w:panose1 w:val="020B0503030404040204"/>
    <w:charset w:val="00"/>
    <w:family w:val="swiss"/>
    <w:pitch w:val="variable"/>
    <w:sig w:usb0="E00002FF" w:usb1="5200205F" w:usb2="00A0C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06A07" w14:textId="77777777" w:rsidR="005006BB" w:rsidRDefault="005006BB">
      <w:r>
        <w:separator/>
      </w:r>
    </w:p>
  </w:footnote>
  <w:footnote w:type="continuationSeparator" w:id="0">
    <w:p w14:paraId="79CEC4AC" w14:textId="77777777" w:rsidR="005006BB" w:rsidRDefault="00500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evenAndOddHeaders/>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029"/>
    <w:rsid w:val="00041D70"/>
    <w:rsid w:val="001422BC"/>
    <w:rsid w:val="001D29C3"/>
    <w:rsid w:val="001D7C7E"/>
    <w:rsid w:val="0021340A"/>
    <w:rsid w:val="00245EBC"/>
    <w:rsid w:val="002E5C6B"/>
    <w:rsid w:val="00304CCA"/>
    <w:rsid w:val="00312CDA"/>
    <w:rsid w:val="00332EA5"/>
    <w:rsid w:val="0036652D"/>
    <w:rsid w:val="003C117E"/>
    <w:rsid w:val="004464ED"/>
    <w:rsid w:val="00465A9F"/>
    <w:rsid w:val="005006BB"/>
    <w:rsid w:val="0053513F"/>
    <w:rsid w:val="00563665"/>
    <w:rsid w:val="00591029"/>
    <w:rsid w:val="005B1EDA"/>
    <w:rsid w:val="005B6DB5"/>
    <w:rsid w:val="005E6D58"/>
    <w:rsid w:val="006272A5"/>
    <w:rsid w:val="006432C9"/>
    <w:rsid w:val="0065301B"/>
    <w:rsid w:val="006C123D"/>
    <w:rsid w:val="0072337A"/>
    <w:rsid w:val="007F75AD"/>
    <w:rsid w:val="00810010"/>
    <w:rsid w:val="008218BF"/>
    <w:rsid w:val="00841B2E"/>
    <w:rsid w:val="00893D57"/>
    <w:rsid w:val="008A189B"/>
    <w:rsid w:val="008E0ED8"/>
    <w:rsid w:val="008E2E3B"/>
    <w:rsid w:val="008F3037"/>
    <w:rsid w:val="00971091"/>
    <w:rsid w:val="009A2A23"/>
    <w:rsid w:val="009E3500"/>
    <w:rsid w:val="00A211FB"/>
    <w:rsid w:val="00A71E11"/>
    <w:rsid w:val="00AE0A10"/>
    <w:rsid w:val="00AE7694"/>
    <w:rsid w:val="00B9388C"/>
    <w:rsid w:val="00C72179"/>
    <w:rsid w:val="00C940D2"/>
    <w:rsid w:val="00CB5D64"/>
    <w:rsid w:val="00CF6AB2"/>
    <w:rsid w:val="00D53968"/>
    <w:rsid w:val="00D935DA"/>
    <w:rsid w:val="00DD154B"/>
    <w:rsid w:val="00E72CE5"/>
    <w:rsid w:val="00E85515"/>
    <w:rsid w:val="00E912EF"/>
    <w:rsid w:val="00E9259D"/>
    <w:rsid w:val="00EF6546"/>
    <w:rsid w:val="00F04BB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B05729D"/>
  <w14:defaultImageDpi w14:val="300"/>
  <w15:chartTrackingRefBased/>
  <w15:docId w15:val="{E6886B47-7037-1948-9601-5418955EA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i/>
      <w:noProof/>
      <w:spacing w:val="60"/>
      <w:sz w:val="18"/>
    </w:rPr>
  </w:style>
  <w:style w:type="paragraph" w:styleId="Heading2">
    <w:name w:val="heading 2"/>
    <w:basedOn w:val="Normal"/>
    <w:next w:val="Normal"/>
    <w:qFormat/>
    <w:pPr>
      <w:keepNext/>
      <w:jc w:val="right"/>
      <w:outlineLvl w:val="1"/>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eckbox">
    <w:name w:val="Checkbox"/>
    <w:rPr>
      <w:rFonts w:ascii="Arial Black" w:hAnsi="Arial Black"/>
      <w:spacing w:val="0"/>
      <w:sz w:val="22"/>
    </w:rPr>
  </w:style>
  <w:style w:type="paragraph" w:customStyle="1" w:styleId="MessageHeaderFirst">
    <w:name w:val="Message Header First"/>
    <w:basedOn w:val="MessageHeader"/>
    <w:next w:val="MessageHeader"/>
    <w:pPr>
      <w:keepLines/>
      <w:pBdr>
        <w:top w:val="none" w:sz="0" w:space="0" w:color="auto"/>
        <w:left w:val="none" w:sz="0" w:space="0" w:color="auto"/>
        <w:bottom w:val="none" w:sz="0" w:space="0" w:color="auto"/>
        <w:right w:val="none" w:sz="0" w:space="0" w:color="auto"/>
      </w:pBdr>
      <w:shd w:val="clear" w:color="auto" w:fill="auto"/>
      <w:tabs>
        <w:tab w:val="left" w:pos="720"/>
        <w:tab w:val="left" w:pos="4320"/>
        <w:tab w:val="left" w:pos="5040"/>
        <w:tab w:val="right" w:pos="8640"/>
      </w:tabs>
      <w:spacing w:after="40" w:line="440" w:lineRule="atLeast"/>
      <w:ind w:left="720" w:hanging="720"/>
    </w:pPr>
    <w:rPr>
      <w:rFonts w:ascii="Geneva" w:hAnsi="Geneva"/>
      <w:sz w:val="2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ascii="Geneva" w:hAnsi="Geneva"/>
      <w:sz w:val="18"/>
    </w:rPr>
  </w:style>
  <w:style w:type="paragraph" w:styleId="BodyText">
    <w:name w:val="Body Text"/>
    <w:basedOn w:val="Normal"/>
    <w:pPr>
      <w:spacing w:after="120"/>
    </w:pPr>
  </w:style>
  <w:style w:type="character" w:styleId="Emphasis">
    <w:name w:val="Emphasis"/>
    <w:qFormat/>
    <w:rPr>
      <w:rFonts w:ascii="Arial Black" w:hAnsi="Arial Black"/>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Humanitarian Award </vt:lpstr>
    </vt:vector>
  </TitlesOfParts>
  <Company>Florida Assoc. of REALTORS</Company>
  <LinksUpToDate>false</LinksUpToDate>
  <CharactersWithSpaces>1662</CharactersWithSpaces>
  <SharedDoc>false</SharedDoc>
  <HLinks>
    <vt:vector size="6" baseType="variant">
      <vt:variant>
        <vt:i4>5767259</vt:i4>
      </vt:variant>
      <vt:variant>
        <vt:i4>2048</vt:i4>
      </vt:variant>
      <vt:variant>
        <vt:i4>1025</vt:i4>
      </vt:variant>
      <vt:variant>
        <vt:i4>1</vt:i4>
      </vt:variant>
      <vt:variant>
        <vt:lpwstr>vert_logo_GRAY_tagline_med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Humanitarian Award </dc:title>
  <dc:subject/>
  <dc:creator>Cathy Kelly</dc:creator>
  <cp:keywords/>
  <dc:description/>
  <cp:lastModifiedBy>ginaw@floridarealtors1.onmicrosoft.com</cp:lastModifiedBy>
  <cp:revision>2</cp:revision>
  <cp:lastPrinted>2009-12-02T18:07:00Z</cp:lastPrinted>
  <dcterms:created xsi:type="dcterms:W3CDTF">2024-04-30T11:23:00Z</dcterms:created>
  <dcterms:modified xsi:type="dcterms:W3CDTF">2024-04-30T11:23:00Z</dcterms:modified>
</cp:coreProperties>
</file>